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62" w:rsidRPr="007E3CA4" w:rsidRDefault="004C4E62" w:rsidP="004C4E62">
      <w:pPr>
        <w:pStyle w:val="Heading7"/>
        <w:rPr>
          <w:sz w:val="22"/>
        </w:rPr>
      </w:pPr>
      <w:r w:rsidRPr="007E3CA4">
        <w:rPr>
          <w:sz w:val="22"/>
        </w:rPr>
        <w:t>CORNING HEALTHCARE DISTRICT</w:t>
      </w:r>
    </w:p>
    <w:p w:rsidR="004C4E62" w:rsidRPr="007E3CA4" w:rsidRDefault="004C4E62" w:rsidP="004C4E62">
      <w:pPr>
        <w:rPr>
          <w:rFonts w:ascii="Arial" w:hAnsi="Arial"/>
          <w:b/>
          <w:sz w:val="22"/>
          <w:szCs w:val="24"/>
        </w:rPr>
      </w:pPr>
      <w:r w:rsidRPr="007E3CA4">
        <w:rPr>
          <w:rFonts w:ascii="Arial" w:hAnsi="Arial"/>
          <w:b/>
          <w:sz w:val="22"/>
        </w:rPr>
        <w:t xml:space="preserve">BOARD OF DIRECTORS MINUTES </w:t>
      </w:r>
      <w:r w:rsidRPr="007E3CA4">
        <w:rPr>
          <w:rFonts w:ascii="Arial" w:hAnsi="Arial"/>
          <w:b/>
          <w:color w:val="FF0000"/>
          <w:sz w:val="22"/>
        </w:rPr>
        <w:t xml:space="preserve"> </w:t>
      </w:r>
    </w:p>
    <w:p w:rsidR="004C4E62" w:rsidRPr="007E3CA4" w:rsidRDefault="00510F8D" w:rsidP="004C4E62">
      <w:pPr>
        <w:tabs>
          <w:tab w:val="num" w:pos="1800"/>
        </w:tabs>
        <w:rPr>
          <w:rFonts w:ascii="Arial" w:hAnsi="Arial"/>
          <w:b/>
          <w:sz w:val="22"/>
        </w:rPr>
      </w:pPr>
      <w:r>
        <w:rPr>
          <w:rFonts w:ascii="Arial" w:hAnsi="Arial"/>
          <w:b/>
          <w:sz w:val="22"/>
        </w:rPr>
        <w:t>Friday</w:t>
      </w:r>
      <w:r w:rsidR="004C4E62" w:rsidRPr="007E3CA4">
        <w:rPr>
          <w:rFonts w:ascii="Arial" w:hAnsi="Arial"/>
          <w:b/>
          <w:sz w:val="22"/>
        </w:rPr>
        <w:t xml:space="preserve">, </w:t>
      </w:r>
      <w:r>
        <w:rPr>
          <w:rFonts w:ascii="Arial" w:hAnsi="Arial"/>
          <w:b/>
          <w:color w:val="FF0000"/>
          <w:sz w:val="22"/>
        </w:rPr>
        <w:t>May</w:t>
      </w:r>
      <w:r w:rsidR="004C4E62">
        <w:rPr>
          <w:rFonts w:ascii="Arial" w:hAnsi="Arial"/>
          <w:b/>
          <w:color w:val="FF0000"/>
          <w:sz w:val="22"/>
        </w:rPr>
        <w:t xml:space="preserve"> </w:t>
      </w:r>
      <w:r>
        <w:rPr>
          <w:rFonts w:ascii="Arial" w:hAnsi="Arial"/>
          <w:b/>
          <w:color w:val="FF0000"/>
          <w:sz w:val="22"/>
        </w:rPr>
        <w:t>13</w:t>
      </w:r>
      <w:r w:rsidR="004C4E62" w:rsidRPr="007E3CA4">
        <w:rPr>
          <w:rFonts w:ascii="Arial" w:hAnsi="Arial"/>
          <w:b/>
          <w:color w:val="FF0000"/>
          <w:sz w:val="22"/>
        </w:rPr>
        <w:t>, 201</w:t>
      </w:r>
      <w:r w:rsidR="004C4E62">
        <w:rPr>
          <w:rFonts w:ascii="Arial" w:hAnsi="Arial"/>
          <w:b/>
          <w:color w:val="FF0000"/>
          <w:sz w:val="22"/>
        </w:rPr>
        <w:t>6</w:t>
      </w:r>
      <w:r w:rsidR="004C4E62" w:rsidRPr="007E3CA4">
        <w:rPr>
          <w:rFonts w:ascii="Arial" w:hAnsi="Arial"/>
          <w:b/>
          <w:color w:val="FF0000"/>
          <w:sz w:val="22"/>
        </w:rPr>
        <w:t xml:space="preserve"> SPECIAL MEETING</w:t>
      </w:r>
    </w:p>
    <w:p w:rsidR="004C4E62" w:rsidRPr="007E3CA4" w:rsidRDefault="004C4E62" w:rsidP="004C4E62">
      <w:pPr>
        <w:tabs>
          <w:tab w:val="num" w:pos="1800"/>
        </w:tabs>
        <w:rPr>
          <w:rFonts w:ascii="Arial" w:hAnsi="Arial"/>
          <w:b/>
          <w:sz w:val="22"/>
        </w:rPr>
      </w:pPr>
      <w:smartTag w:uri="urn:schemas-microsoft-com:office:smarttags" w:element="Street">
        <w:smartTag w:uri="urn:schemas-microsoft-com:office:smarttags" w:element="address">
          <w:r w:rsidRPr="007E3CA4">
            <w:rPr>
              <w:rFonts w:ascii="Arial" w:hAnsi="Arial"/>
              <w:b/>
              <w:sz w:val="22"/>
            </w:rPr>
            <w:t>275 SOLANO STREET</w:t>
          </w:r>
        </w:smartTag>
      </w:smartTag>
      <w:r w:rsidRPr="007E3CA4">
        <w:rPr>
          <w:rFonts w:ascii="Arial" w:hAnsi="Arial"/>
          <w:b/>
          <w:sz w:val="22"/>
        </w:rPr>
        <w:t xml:space="preserve"> CONFERENCE ROOM</w:t>
      </w:r>
    </w:p>
    <w:p w:rsidR="004C4E62" w:rsidRPr="007E3CA4" w:rsidRDefault="004C4E62" w:rsidP="004C4E62">
      <w:pPr>
        <w:rPr>
          <w:rFonts w:ascii="Arial" w:hAnsi="Arial"/>
          <w:b/>
          <w:sz w:val="22"/>
        </w:rPr>
      </w:pPr>
      <w:smartTag w:uri="urn:schemas-microsoft-com:office:smarttags" w:element="place">
        <w:smartTag w:uri="urn:schemas-microsoft-com:office:smarttags" w:element="PlaceName">
          <w:r w:rsidRPr="007E3CA4">
            <w:rPr>
              <w:rFonts w:ascii="Arial" w:hAnsi="Arial"/>
              <w:b/>
              <w:sz w:val="22"/>
            </w:rPr>
            <w:t>MEUSER</w:t>
          </w:r>
        </w:smartTag>
        <w:r w:rsidRPr="007E3CA4">
          <w:rPr>
            <w:rFonts w:ascii="Arial" w:hAnsi="Arial"/>
            <w:b/>
            <w:sz w:val="22"/>
          </w:rPr>
          <w:t xml:space="preserve"> </w:t>
        </w:r>
        <w:smartTag w:uri="urn:schemas-microsoft-com:office:smarttags" w:element="PlaceType">
          <w:r w:rsidRPr="007E3CA4">
            <w:rPr>
              <w:rFonts w:ascii="Arial" w:hAnsi="Arial"/>
              <w:b/>
              <w:sz w:val="22"/>
            </w:rPr>
            <w:t>BUILDING</w:t>
          </w:r>
        </w:smartTag>
      </w:smartTag>
      <w:r w:rsidRPr="007E3CA4">
        <w:rPr>
          <w:rFonts w:ascii="Arial" w:hAnsi="Arial"/>
          <w:b/>
          <w:sz w:val="22"/>
        </w:rPr>
        <w:t>, CHD CAMPUS</w:t>
      </w:r>
    </w:p>
    <w:p w:rsidR="004C4E62" w:rsidRDefault="004C4E62" w:rsidP="004C4E62">
      <w:pPr>
        <w:rPr>
          <w:rFonts w:ascii="Arial" w:hAnsi="Arial"/>
          <w:sz w:val="22"/>
        </w:rPr>
      </w:pPr>
    </w:p>
    <w:p w:rsidR="004C4E62" w:rsidRDefault="004C4E62" w:rsidP="004C4E62">
      <w:pPr>
        <w:pStyle w:val="Heading3"/>
        <w:rPr>
          <w:rFonts w:ascii="Arial" w:hAnsi="Arial"/>
          <w:sz w:val="20"/>
        </w:rPr>
      </w:pPr>
      <w:r>
        <w:rPr>
          <w:rFonts w:ascii="Arial" w:hAnsi="Arial"/>
          <w:sz w:val="20"/>
          <w:u w:val="single"/>
        </w:rPr>
        <w:t>CALL TO ORDER:</w:t>
      </w:r>
      <w:r>
        <w:rPr>
          <w:rFonts w:ascii="Arial" w:hAnsi="Arial"/>
          <w:sz w:val="20"/>
        </w:rPr>
        <w:t xml:space="preserve"> 3:30 pm</w:t>
      </w:r>
    </w:p>
    <w:p w:rsidR="004C4E62" w:rsidRDefault="004C4E62" w:rsidP="004C4E62">
      <w:pPr>
        <w:rPr>
          <w:rFonts w:ascii="Arial" w:hAnsi="Arial"/>
        </w:rPr>
      </w:pPr>
    </w:p>
    <w:p w:rsidR="004C4E62" w:rsidRDefault="004C4E62" w:rsidP="004C4E62">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Pat Rasmussen, Ross Turner, Yvonne Boles, Jan Irvin</w:t>
      </w:r>
    </w:p>
    <w:p w:rsidR="004C4E62" w:rsidRDefault="004C4E62" w:rsidP="004C4E62">
      <w:pPr>
        <w:rPr>
          <w:rFonts w:ascii="Arial" w:hAnsi="Arial"/>
        </w:rPr>
      </w:pPr>
    </w:p>
    <w:p w:rsidR="004C4E62" w:rsidRPr="00D54646" w:rsidRDefault="004C4E62" w:rsidP="004C4E62">
      <w:pPr>
        <w:rPr>
          <w:rFonts w:ascii="Arial" w:hAnsi="Arial"/>
        </w:rPr>
      </w:pPr>
      <w:r w:rsidRPr="00D54646">
        <w:rPr>
          <w:rFonts w:ascii="Arial" w:hAnsi="Arial"/>
          <w:b/>
        </w:rPr>
        <w:t>District Manager</w:t>
      </w:r>
      <w:r>
        <w:rPr>
          <w:rFonts w:ascii="Arial" w:hAnsi="Arial"/>
        </w:rPr>
        <w:t>: Shirley Engebretsen</w:t>
      </w:r>
    </w:p>
    <w:p w:rsidR="004C4E62" w:rsidRDefault="004C4E62" w:rsidP="004C4E62">
      <w:pPr>
        <w:pStyle w:val="BodyText"/>
        <w:rPr>
          <w:rFonts w:ascii="Arial" w:hAnsi="Arial"/>
          <w:sz w:val="20"/>
        </w:rPr>
      </w:pPr>
    </w:p>
    <w:p w:rsidR="004C4E62" w:rsidRDefault="004C4E62" w:rsidP="004C4E62">
      <w:pPr>
        <w:rPr>
          <w:rFonts w:ascii="Arial" w:hAnsi="Arial"/>
        </w:rPr>
      </w:pPr>
      <w:r>
        <w:rPr>
          <w:rFonts w:ascii="Arial" w:hAnsi="Arial"/>
          <w:b/>
          <w:u w:val="single"/>
        </w:rPr>
        <w:t>ALSO PRESENT:</w:t>
      </w:r>
      <w:r>
        <w:rPr>
          <w:rFonts w:ascii="Arial" w:hAnsi="Arial"/>
          <w:b/>
        </w:rPr>
        <w:t xml:space="preserve"> </w:t>
      </w:r>
      <w:r w:rsidRPr="004D3014">
        <w:rPr>
          <w:rFonts w:ascii="Arial" w:hAnsi="Arial"/>
        </w:rPr>
        <w:t xml:space="preserve">Don Holden, </w:t>
      </w:r>
    </w:p>
    <w:p w:rsidR="004C4E62" w:rsidRDefault="004C4E62" w:rsidP="004C4E62">
      <w:pPr>
        <w:rPr>
          <w:rFonts w:ascii="Arial" w:hAnsi="Arial"/>
          <w:b/>
          <w:u w:val="single"/>
        </w:rPr>
      </w:pPr>
    </w:p>
    <w:p w:rsidR="004C4E62" w:rsidRPr="005731F2" w:rsidRDefault="004C4E62" w:rsidP="004C4E62">
      <w:pPr>
        <w:rPr>
          <w:rFonts w:ascii="Arial" w:hAnsi="Arial"/>
          <w:b/>
          <w:u w:val="single"/>
        </w:rPr>
      </w:pPr>
      <w:r w:rsidRPr="005731F2">
        <w:rPr>
          <w:rFonts w:ascii="Arial" w:hAnsi="Arial"/>
          <w:b/>
          <w:u w:val="single"/>
        </w:rPr>
        <w:t xml:space="preserve">PLEDGE OF ALLEGIANCE </w:t>
      </w:r>
      <w:r>
        <w:rPr>
          <w:rFonts w:ascii="Arial" w:hAnsi="Arial"/>
          <w:b/>
          <w:u w:val="single"/>
        </w:rPr>
        <w:t>given</w:t>
      </w:r>
    </w:p>
    <w:p w:rsidR="004C4E62" w:rsidRPr="00490C3F" w:rsidRDefault="004C4E62" w:rsidP="004C4E62">
      <w:pPr>
        <w:rPr>
          <w:rFonts w:ascii="Arial" w:hAnsi="Arial"/>
          <w:b/>
          <w:u w:val="single"/>
        </w:rPr>
      </w:pPr>
    </w:p>
    <w:p w:rsidR="004C4E62" w:rsidRPr="00BE35DC" w:rsidRDefault="004C4E62" w:rsidP="004C4E62">
      <w:pPr>
        <w:rPr>
          <w:rFonts w:ascii="Arial" w:hAnsi="Arial" w:cs="Arial"/>
        </w:rPr>
      </w:pPr>
      <w:r>
        <w:rPr>
          <w:rFonts w:ascii="Arial" w:hAnsi="Arial"/>
          <w:b/>
          <w:u w:val="single"/>
        </w:rPr>
        <w:t>INVITATION TO PUBLIC TO ADDRESS BOARD:</w:t>
      </w:r>
      <w:r>
        <w:rPr>
          <w:rFonts w:ascii="Arial" w:hAnsi="Arial"/>
          <w:b/>
        </w:rPr>
        <w:t xml:space="preserve"> </w:t>
      </w:r>
      <w:r w:rsidR="00170788">
        <w:rPr>
          <w:rFonts w:ascii="Arial" w:hAnsi="Arial"/>
          <w:b/>
        </w:rPr>
        <w:t>N/A</w:t>
      </w:r>
    </w:p>
    <w:p w:rsidR="004C4E62" w:rsidRDefault="004C4E62" w:rsidP="004C4E62">
      <w:pPr>
        <w:rPr>
          <w:rFonts w:ascii="Arial" w:hAnsi="Arial"/>
        </w:rPr>
      </w:pPr>
    </w:p>
    <w:p w:rsidR="004C4E62" w:rsidRPr="000D27DE" w:rsidRDefault="004C4E62" w:rsidP="004C4E62">
      <w:pPr>
        <w:rPr>
          <w:rFonts w:ascii="Arial" w:hAnsi="Arial"/>
          <w:sz w:val="24"/>
          <w:szCs w:val="24"/>
        </w:rPr>
      </w:pPr>
      <w:r>
        <w:rPr>
          <w:rFonts w:ascii="Arial" w:hAnsi="Arial"/>
          <w:b/>
          <w:u w:val="single"/>
        </w:rPr>
        <w:t>ADOPTION OF AGENDA</w:t>
      </w:r>
      <w:r>
        <w:rPr>
          <w:b/>
        </w:rPr>
        <w:t xml:space="preserve">: </w:t>
      </w:r>
      <w:r w:rsidR="00170788">
        <w:rPr>
          <w:b/>
        </w:rPr>
        <w:t>Adopted by consensus</w:t>
      </w:r>
    </w:p>
    <w:p w:rsidR="004C4E62" w:rsidRDefault="004C4E62" w:rsidP="004C4E62">
      <w:pPr>
        <w:rPr>
          <w:rFonts w:ascii="Arial" w:hAnsi="Arial"/>
        </w:rPr>
      </w:pPr>
    </w:p>
    <w:p w:rsidR="004C4E62" w:rsidRDefault="004C4E62" w:rsidP="004C4E62">
      <w:pPr>
        <w:rPr>
          <w:rFonts w:ascii="Arial" w:hAnsi="Arial"/>
          <w:b/>
        </w:rPr>
      </w:pPr>
    </w:p>
    <w:p w:rsidR="004C4E62" w:rsidRDefault="004C4E62" w:rsidP="004C4E62">
      <w:pPr>
        <w:rPr>
          <w:rFonts w:ascii="Arial" w:hAnsi="Arial"/>
          <w:b/>
          <w:u w:val="single"/>
        </w:rPr>
      </w:pPr>
      <w:r>
        <w:rPr>
          <w:rFonts w:ascii="Arial" w:hAnsi="Arial"/>
          <w:b/>
          <w:u w:val="single"/>
        </w:rPr>
        <w:t xml:space="preserve">REGULAR AGENDA: </w:t>
      </w:r>
    </w:p>
    <w:p w:rsidR="004C4E62" w:rsidRDefault="004C4E62" w:rsidP="004C4E62">
      <w:pPr>
        <w:rPr>
          <w:rFonts w:ascii="Arial" w:hAnsi="Arial"/>
          <w:b/>
          <w:u w:val="single"/>
        </w:rPr>
      </w:pPr>
    </w:p>
    <w:p w:rsidR="00170788" w:rsidRDefault="00170788" w:rsidP="004C4E62">
      <w:pPr>
        <w:tabs>
          <w:tab w:val="left" w:pos="270"/>
        </w:tabs>
        <w:rPr>
          <w:rFonts w:ascii="Arial" w:hAnsi="Arial"/>
        </w:rPr>
      </w:pPr>
      <w:r>
        <w:rPr>
          <w:rFonts w:ascii="Arial" w:hAnsi="Arial"/>
        </w:rPr>
        <w:t>Strategic planning.</w:t>
      </w:r>
    </w:p>
    <w:p w:rsidR="00170788" w:rsidRDefault="00170788" w:rsidP="004C4E62">
      <w:pPr>
        <w:tabs>
          <w:tab w:val="left" w:pos="270"/>
        </w:tabs>
        <w:rPr>
          <w:rFonts w:ascii="Arial" w:hAnsi="Arial"/>
        </w:rPr>
      </w:pPr>
    </w:p>
    <w:p w:rsidR="004C4E62" w:rsidRDefault="00170788" w:rsidP="004C4E62">
      <w:pPr>
        <w:tabs>
          <w:tab w:val="left" w:pos="270"/>
        </w:tabs>
        <w:rPr>
          <w:rFonts w:ascii="Arial" w:hAnsi="Arial"/>
        </w:rPr>
      </w:pPr>
      <w:r>
        <w:rPr>
          <w:rFonts w:ascii="Arial" w:hAnsi="Arial"/>
        </w:rPr>
        <w:t xml:space="preserve">Director Rouse made a motion to have the district manager contact the attorney to see if the District is allowed to raise revenue by allowing a private company install an electronic tower.  If that is allowed the manger is to contact the Tehama county officials to obtain information about the process (licensing, permits </w:t>
      </w:r>
      <w:proofErr w:type="spellStart"/>
      <w:r>
        <w:rPr>
          <w:rFonts w:ascii="Arial" w:hAnsi="Arial"/>
        </w:rPr>
        <w:t>etc</w:t>
      </w:r>
      <w:proofErr w:type="spellEnd"/>
      <w:r>
        <w:rPr>
          <w:rFonts w:ascii="Arial" w:hAnsi="Arial"/>
        </w:rPr>
        <w:t xml:space="preserve">). </w:t>
      </w:r>
    </w:p>
    <w:p w:rsidR="004C4E62" w:rsidRDefault="004C4E62" w:rsidP="004C4E62">
      <w:pPr>
        <w:tabs>
          <w:tab w:val="left" w:pos="270"/>
        </w:tabs>
        <w:rPr>
          <w:rFonts w:ascii="Arial" w:hAnsi="Arial"/>
        </w:rPr>
      </w:pPr>
    </w:p>
    <w:p w:rsidR="00170788" w:rsidRDefault="00170788" w:rsidP="004C4E62">
      <w:pPr>
        <w:tabs>
          <w:tab w:val="left" w:pos="270"/>
        </w:tabs>
        <w:rPr>
          <w:rFonts w:ascii="Arial" w:hAnsi="Arial"/>
        </w:rPr>
      </w:pPr>
      <w:r>
        <w:rPr>
          <w:rFonts w:ascii="Arial" w:hAnsi="Arial"/>
        </w:rPr>
        <w:t>Motion was seconded and approved.</w:t>
      </w:r>
    </w:p>
    <w:p w:rsidR="00170788" w:rsidRDefault="00170788" w:rsidP="004C4E62">
      <w:pPr>
        <w:tabs>
          <w:tab w:val="left" w:pos="270"/>
        </w:tabs>
        <w:rPr>
          <w:rFonts w:ascii="Arial" w:hAnsi="Arial"/>
        </w:rPr>
      </w:pPr>
    </w:p>
    <w:p w:rsidR="00170788" w:rsidRDefault="00170788" w:rsidP="004C4E62">
      <w:pPr>
        <w:tabs>
          <w:tab w:val="left" w:pos="270"/>
        </w:tabs>
        <w:rPr>
          <w:rFonts w:ascii="Arial" w:hAnsi="Arial"/>
        </w:rPr>
      </w:pPr>
      <w:r>
        <w:rPr>
          <w:rFonts w:ascii="Arial" w:hAnsi="Arial"/>
        </w:rPr>
        <w:t>The board reviewed strategic plan notes, April 2012 through May 2016. The following ideas remain on the strategic planning list.  Direction was given to the district manager to write a draft strategic plan based on the notes and conversations taken within strategic planning meetings. The directors will then edit it by adding or subtracting items on the strategic planning draft. 1</w:t>
      </w:r>
      <w:r w:rsidRPr="00170788">
        <w:rPr>
          <w:rFonts w:ascii="Arial" w:hAnsi="Arial"/>
          <w:vertAlign w:val="superscript"/>
        </w:rPr>
        <w:t>st</w:t>
      </w:r>
      <w:r>
        <w:rPr>
          <w:rFonts w:ascii="Arial" w:hAnsi="Arial"/>
        </w:rPr>
        <w:t xml:space="preserve"> draft will be presented at the strategic planning meetings scheduled for July 15 at noon in the conference room. </w:t>
      </w:r>
    </w:p>
    <w:p w:rsidR="00170788" w:rsidRDefault="00170788" w:rsidP="004C4E62">
      <w:pPr>
        <w:tabs>
          <w:tab w:val="left" w:pos="270"/>
        </w:tabs>
        <w:rPr>
          <w:rFonts w:ascii="Arial" w:hAnsi="Arial"/>
        </w:rPr>
      </w:pPr>
    </w:p>
    <w:p w:rsidR="00170788" w:rsidRDefault="00170788" w:rsidP="00170788">
      <w:pPr>
        <w:pStyle w:val="ListParagraph"/>
        <w:numPr>
          <w:ilvl w:val="0"/>
          <w:numId w:val="1"/>
        </w:numPr>
        <w:tabs>
          <w:tab w:val="left" w:pos="270"/>
        </w:tabs>
        <w:rPr>
          <w:rFonts w:ascii="Arial" w:hAnsi="Arial"/>
        </w:rPr>
      </w:pPr>
      <w:r>
        <w:rPr>
          <w:rFonts w:ascii="Arial" w:hAnsi="Arial"/>
        </w:rPr>
        <w:t>To produce a yearly report on the progress of the district</w:t>
      </w:r>
      <w:r w:rsidRPr="00170788">
        <w:rPr>
          <w:rFonts w:ascii="Arial" w:hAnsi="Arial"/>
        </w:rPr>
        <w:t xml:space="preserve"> </w:t>
      </w:r>
    </w:p>
    <w:p w:rsidR="00170788" w:rsidRDefault="00170788" w:rsidP="00170788">
      <w:pPr>
        <w:pStyle w:val="ListParagraph"/>
        <w:numPr>
          <w:ilvl w:val="0"/>
          <w:numId w:val="1"/>
        </w:numPr>
        <w:tabs>
          <w:tab w:val="left" w:pos="270"/>
        </w:tabs>
        <w:rPr>
          <w:rFonts w:ascii="Arial" w:hAnsi="Arial"/>
        </w:rPr>
      </w:pPr>
      <w:r>
        <w:rPr>
          <w:rFonts w:ascii="Arial" w:hAnsi="Arial"/>
        </w:rPr>
        <w:t>to maintain current buildings in good working order</w:t>
      </w:r>
    </w:p>
    <w:p w:rsidR="00170788" w:rsidRDefault="00170788" w:rsidP="00170788">
      <w:pPr>
        <w:pStyle w:val="ListParagraph"/>
        <w:numPr>
          <w:ilvl w:val="0"/>
          <w:numId w:val="1"/>
        </w:numPr>
        <w:tabs>
          <w:tab w:val="left" w:pos="270"/>
        </w:tabs>
        <w:rPr>
          <w:rFonts w:ascii="Arial" w:hAnsi="Arial"/>
        </w:rPr>
      </w:pPr>
      <w:r>
        <w:rPr>
          <w:rFonts w:ascii="Arial" w:hAnsi="Arial"/>
        </w:rPr>
        <w:t>to be represented at community and health related activities</w:t>
      </w:r>
    </w:p>
    <w:p w:rsidR="00170788" w:rsidRDefault="00170788" w:rsidP="00170788">
      <w:pPr>
        <w:pStyle w:val="ListParagraph"/>
        <w:numPr>
          <w:ilvl w:val="0"/>
          <w:numId w:val="1"/>
        </w:numPr>
        <w:tabs>
          <w:tab w:val="left" w:pos="270"/>
        </w:tabs>
        <w:rPr>
          <w:rFonts w:ascii="Arial" w:hAnsi="Arial"/>
        </w:rPr>
      </w:pPr>
      <w:r>
        <w:rPr>
          <w:rFonts w:ascii="Arial" w:hAnsi="Arial"/>
        </w:rPr>
        <w:t>to review financing possibilities for a building, a skilled nursing facility.</w:t>
      </w:r>
    </w:p>
    <w:p w:rsidR="00170788" w:rsidRDefault="00170788" w:rsidP="00170788">
      <w:pPr>
        <w:pStyle w:val="ListParagraph"/>
        <w:numPr>
          <w:ilvl w:val="0"/>
          <w:numId w:val="1"/>
        </w:numPr>
        <w:tabs>
          <w:tab w:val="left" w:pos="270"/>
        </w:tabs>
        <w:rPr>
          <w:rFonts w:ascii="Arial" w:hAnsi="Arial"/>
        </w:rPr>
      </w:pPr>
      <w:r>
        <w:rPr>
          <w:rFonts w:ascii="Arial" w:hAnsi="Arial"/>
        </w:rPr>
        <w:t>Building exercise Park</w:t>
      </w:r>
    </w:p>
    <w:p w:rsidR="00170788" w:rsidRDefault="00170788" w:rsidP="00170788">
      <w:pPr>
        <w:pStyle w:val="ListParagraph"/>
        <w:numPr>
          <w:ilvl w:val="0"/>
          <w:numId w:val="1"/>
        </w:numPr>
        <w:tabs>
          <w:tab w:val="left" w:pos="270"/>
        </w:tabs>
        <w:rPr>
          <w:rFonts w:ascii="Arial" w:hAnsi="Arial"/>
        </w:rPr>
      </w:pPr>
      <w:r>
        <w:rPr>
          <w:rFonts w:ascii="Arial" w:hAnsi="Arial"/>
        </w:rPr>
        <w:t xml:space="preserve">though that end </w:t>
      </w:r>
      <w:proofErr w:type="gramStart"/>
      <w:r>
        <w:rPr>
          <w:rFonts w:ascii="Arial" w:hAnsi="Arial"/>
        </w:rPr>
        <w:t>assist</w:t>
      </w:r>
      <w:proofErr w:type="gramEnd"/>
      <w:r>
        <w:rPr>
          <w:rFonts w:ascii="Arial" w:hAnsi="Arial"/>
        </w:rPr>
        <w:t xml:space="preserve"> living quarters</w:t>
      </w:r>
    </w:p>
    <w:p w:rsidR="00170788" w:rsidRDefault="00170788" w:rsidP="00170788">
      <w:pPr>
        <w:pStyle w:val="ListParagraph"/>
        <w:numPr>
          <w:ilvl w:val="0"/>
          <w:numId w:val="1"/>
        </w:numPr>
        <w:tabs>
          <w:tab w:val="left" w:pos="270"/>
        </w:tabs>
        <w:rPr>
          <w:rFonts w:ascii="Arial" w:hAnsi="Arial"/>
        </w:rPr>
      </w:pPr>
      <w:r>
        <w:rPr>
          <w:rFonts w:ascii="Arial" w:hAnsi="Arial"/>
        </w:rPr>
        <w:t>research installing a cell tower</w:t>
      </w:r>
    </w:p>
    <w:p w:rsidR="00170788" w:rsidRDefault="00170788" w:rsidP="00170788">
      <w:pPr>
        <w:pStyle w:val="ListParagraph"/>
        <w:numPr>
          <w:ilvl w:val="0"/>
          <w:numId w:val="1"/>
        </w:numPr>
        <w:tabs>
          <w:tab w:val="left" w:pos="270"/>
        </w:tabs>
        <w:rPr>
          <w:rFonts w:ascii="Arial" w:hAnsi="Arial"/>
        </w:rPr>
      </w:pPr>
      <w:r>
        <w:rPr>
          <w:rFonts w:ascii="Arial" w:hAnsi="Arial"/>
        </w:rPr>
        <w:t>professional development of board and staff</w:t>
      </w:r>
    </w:p>
    <w:p w:rsidR="00170788" w:rsidRDefault="00170788" w:rsidP="00170788">
      <w:pPr>
        <w:pStyle w:val="ListParagraph"/>
        <w:numPr>
          <w:ilvl w:val="0"/>
          <w:numId w:val="1"/>
        </w:numPr>
        <w:tabs>
          <w:tab w:val="left" w:pos="270"/>
        </w:tabs>
        <w:rPr>
          <w:rFonts w:ascii="Arial" w:hAnsi="Arial"/>
        </w:rPr>
      </w:pPr>
      <w:r>
        <w:rPr>
          <w:rFonts w:ascii="Arial" w:hAnsi="Arial"/>
        </w:rPr>
        <w:t>California special districts Association transparency program</w:t>
      </w:r>
    </w:p>
    <w:p w:rsidR="00170788" w:rsidRDefault="00170788" w:rsidP="00170788">
      <w:pPr>
        <w:pStyle w:val="ListParagraph"/>
        <w:numPr>
          <w:ilvl w:val="0"/>
          <w:numId w:val="1"/>
        </w:numPr>
        <w:tabs>
          <w:tab w:val="left" w:pos="270"/>
        </w:tabs>
        <w:rPr>
          <w:rFonts w:ascii="Arial" w:hAnsi="Arial"/>
        </w:rPr>
      </w:pPr>
      <w:r>
        <w:rPr>
          <w:rFonts w:ascii="Arial" w:hAnsi="Arial"/>
        </w:rPr>
        <w:t>developing in partnership with clinics and internship program</w:t>
      </w:r>
    </w:p>
    <w:p w:rsidR="00170788" w:rsidRDefault="00170788" w:rsidP="00170788">
      <w:pPr>
        <w:pStyle w:val="ListParagraph"/>
        <w:numPr>
          <w:ilvl w:val="0"/>
          <w:numId w:val="1"/>
        </w:numPr>
        <w:tabs>
          <w:tab w:val="left" w:pos="270"/>
        </w:tabs>
        <w:rPr>
          <w:rFonts w:ascii="Arial" w:hAnsi="Arial"/>
        </w:rPr>
      </w:pPr>
      <w:r>
        <w:rPr>
          <w:rFonts w:ascii="Arial" w:hAnsi="Arial"/>
        </w:rPr>
        <w:t>educating residents of southern part of County in health related subjects (i.e. speech therapy seminar)</w:t>
      </w:r>
    </w:p>
    <w:p w:rsidR="00170788" w:rsidRDefault="00170788" w:rsidP="00170788">
      <w:pPr>
        <w:pStyle w:val="ListParagraph"/>
        <w:numPr>
          <w:ilvl w:val="0"/>
          <w:numId w:val="1"/>
        </w:numPr>
        <w:tabs>
          <w:tab w:val="left" w:pos="270"/>
        </w:tabs>
        <w:rPr>
          <w:rFonts w:ascii="Arial" w:hAnsi="Arial"/>
        </w:rPr>
      </w:pPr>
      <w:r>
        <w:rPr>
          <w:rFonts w:ascii="Arial" w:hAnsi="Arial"/>
        </w:rPr>
        <w:t>sponsor professional speakers</w:t>
      </w:r>
    </w:p>
    <w:p w:rsidR="00170788" w:rsidRDefault="00170788" w:rsidP="00170788">
      <w:pPr>
        <w:pStyle w:val="ListParagraph"/>
        <w:numPr>
          <w:ilvl w:val="0"/>
          <w:numId w:val="1"/>
        </w:numPr>
        <w:tabs>
          <w:tab w:val="left" w:pos="270"/>
        </w:tabs>
        <w:rPr>
          <w:rFonts w:ascii="Arial" w:hAnsi="Arial"/>
        </w:rPr>
      </w:pPr>
      <w:r>
        <w:rPr>
          <w:rFonts w:ascii="Arial" w:hAnsi="Arial"/>
        </w:rPr>
        <w:t>join health fairs, city and county outreach activities</w:t>
      </w:r>
    </w:p>
    <w:p w:rsidR="00170788" w:rsidRDefault="00170788" w:rsidP="00170788">
      <w:pPr>
        <w:pStyle w:val="ListParagraph"/>
        <w:numPr>
          <w:ilvl w:val="0"/>
          <w:numId w:val="1"/>
        </w:numPr>
        <w:tabs>
          <w:tab w:val="left" w:pos="270"/>
        </w:tabs>
        <w:rPr>
          <w:rFonts w:ascii="Arial" w:hAnsi="Arial"/>
        </w:rPr>
      </w:pPr>
      <w:r>
        <w:rPr>
          <w:rFonts w:ascii="Arial" w:hAnsi="Arial"/>
        </w:rPr>
        <w:t>medical transportation if needed</w:t>
      </w:r>
    </w:p>
    <w:p w:rsidR="00170788" w:rsidRDefault="00195832" w:rsidP="00170788">
      <w:pPr>
        <w:pStyle w:val="ListParagraph"/>
        <w:numPr>
          <w:ilvl w:val="0"/>
          <w:numId w:val="1"/>
        </w:numPr>
        <w:tabs>
          <w:tab w:val="left" w:pos="270"/>
        </w:tabs>
        <w:rPr>
          <w:rFonts w:ascii="Arial" w:hAnsi="Arial"/>
        </w:rPr>
      </w:pPr>
      <w:r>
        <w:rPr>
          <w:rFonts w:ascii="Arial" w:hAnsi="Arial"/>
        </w:rPr>
        <w:t>a flyer describing the availability of land for lease</w:t>
      </w:r>
    </w:p>
    <w:p w:rsidR="00195832" w:rsidRDefault="00195832" w:rsidP="00170788">
      <w:pPr>
        <w:pStyle w:val="ListParagraph"/>
        <w:numPr>
          <w:ilvl w:val="0"/>
          <w:numId w:val="1"/>
        </w:numPr>
        <w:tabs>
          <w:tab w:val="left" w:pos="270"/>
        </w:tabs>
        <w:rPr>
          <w:rFonts w:ascii="Arial" w:hAnsi="Arial"/>
        </w:rPr>
      </w:pPr>
      <w:r>
        <w:rPr>
          <w:rFonts w:ascii="Arial" w:hAnsi="Arial"/>
        </w:rPr>
        <w:t>adult and child care combination program</w:t>
      </w:r>
    </w:p>
    <w:p w:rsidR="00195832" w:rsidRDefault="00195832" w:rsidP="00170788">
      <w:pPr>
        <w:pStyle w:val="ListParagraph"/>
        <w:numPr>
          <w:ilvl w:val="0"/>
          <w:numId w:val="1"/>
        </w:numPr>
        <w:tabs>
          <w:tab w:val="left" w:pos="270"/>
        </w:tabs>
        <w:rPr>
          <w:rFonts w:ascii="Arial" w:hAnsi="Arial"/>
        </w:rPr>
      </w:pPr>
      <w:r>
        <w:rPr>
          <w:rFonts w:ascii="Arial" w:hAnsi="Arial"/>
        </w:rPr>
        <w:lastRenderedPageBreak/>
        <w:t>transportation and/or home assistance programs</w:t>
      </w:r>
    </w:p>
    <w:p w:rsidR="00195832" w:rsidRDefault="00195832" w:rsidP="00170788">
      <w:pPr>
        <w:pStyle w:val="ListParagraph"/>
        <w:numPr>
          <w:ilvl w:val="0"/>
          <w:numId w:val="1"/>
        </w:numPr>
        <w:tabs>
          <w:tab w:val="left" w:pos="270"/>
        </w:tabs>
        <w:rPr>
          <w:rFonts w:ascii="Arial" w:hAnsi="Arial"/>
        </w:rPr>
      </w:pPr>
      <w:r>
        <w:rPr>
          <w:rFonts w:ascii="Arial" w:hAnsi="Arial"/>
        </w:rPr>
        <w:t>developing a program to help seniors remain the home rather than be put in a skilled nursing facility</w:t>
      </w:r>
    </w:p>
    <w:p w:rsidR="00195832" w:rsidRDefault="00195832" w:rsidP="00170788">
      <w:pPr>
        <w:pStyle w:val="ListParagraph"/>
        <w:numPr>
          <w:ilvl w:val="0"/>
          <w:numId w:val="1"/>
        </w:numPr>
        <w:tabs>
          <w:tab w:val="left" w:pos="270"/>
        </w:tabs>
        <w:rPr>
          <w:rFonts w:ascii="Arial" w:hAnsi="Arial"/>
        </w:rPr>
      </w:pPr>
      <w:r>
        <w:rPr>
          <w:rFonts w:ascii="Arial" w:hAnsi="Arial"/>
        </w:rPr>
        <w:t>building a therapeutic tool pool in conjunction with local physical therapist</w:t>
      </w:r>
    </w:p>
    <w:p w:rsidR="00195832" w:rsidRDefault="00195832" w:rsidP="00170788">
      <w:pPr>
        <w:pStyle w:val="ListParagraph"/>
        <w:numPr>
          <w:ilvl w:val="0"/>
          <w:numId w:val="1"/>
        </w:numPr>
        <w:tabs>
          <w:tab w:val="left" w:pos="270"/>
        </w:tabs>
        <w:rPr>
          <w:rFonts w:ascii="Arial" w:hAnsi="Arial"/>
        </w:rPr>
      </w:pPr>
      <w:r>
        <w:rPr>
          <w:rFonts w:ascii="Arial" w:hAnsi="Arial"/>
        </w:rPr>
        <w:t xml:space="preserve">attending health </w:t>
      </w:r>
      <w:proofErr w:type="gramStart"/>
      <w:r>
        <w:rPr>
          <w:rFonts w:ascii="Arial" w:hAnsi="Arial"/>
        </w:rPr>
        <w:t>fairs</w:t>
      </w:r>
      <w:proofErr w:type="gramEnd"/>
      <w:r>
        <w:rPr>
          <w:rFonts w:ascii="Arial" w:hAnsi="Arial"/>
        </w:rPr>
        <w:t xml:space="preserve"> the booth for taking surveys of the needs of the people</w:t>
      </w:r>
    </w:p>
    <w:p w:rsidR="00195832" w:rsidRPr="00170788" w:rsidRDefault="00195832" w:rsidP="00170788">
      <w:pPr>
        <w:pStyle w:val="ListParagraph"/>
        <w:numPr>
          <w:ilvl w:val="0"/>
          <w:numId w:val="1"/>
        </w:numPr>
        <w:tabs>
          <w:tab w:val="left" w:pos="270"/>
        </w:tabs>
        <w:rPr>
          <w:rFonts w:ascii="Arial" w:hAnsi="Arial"/>
        </w:rPr>
      </w:pPr>
      <w:r>
        <w:rPr>
          <w:rFonts w:ascii="Arial" w:hAnsi="Arial"/>
        </w:rPr>
        <w:t>developing a survey for finding out the needs of the people</w:t>
      </w:r>
      <w:bookmarkStart w:id="0" w:name="_GoBack"/>
      <w:bookmarkEnd w:id="0"/>
    </w:p>
    <w:p w:rsidR="004C4E62" w:rsidRDefault="004C4E62" w:rsidP="004C4E62">
      <w:pPr>
        <w:rPr>
          <w:rFonts w:ascii="Arial" w:hAnsi="Arial"/>
          <w:b/>
        </w:rPr>
      </w:pPr>
    </w:p>
    <w:p w:rsidR="004C4E62" w:rsidRDefault="004C4E62" w:rsidP="004C4E62">
      <w:pPr>
        <w:rPr>
          <w:rFonts w:ascii="Arial" w:hAnsi="Arial"/>
          <w:b/>
          <w:u w:val="single"/>
        </w:rPr>
      </w:pPr>
      <w:r>
        <w:rPr>
          <w:rFonts w:ascii="Arial" w:hAnsi="Arial"/>
          <w:b/>
          <w:u w:val="single"/>
        </w:rPr>
        <w:t>ADJOURNMENT:</w:t>
      </w:r>
      <w:r>
        <w:rPr>
          <w:rFonts w:ascii="Arial" w:hAnsi="Arial"/>
          <w:b/>
        </w:rPr>
        <w:t xml:space="preserve"> </w:t>
      </w:r>
    </w:p>
    <w:p w:rsidR="004C4E62" w:rsidRDefault="004C4E62" w:rsidP="004C4E62">
      <w:pPr>
        <w:rPr>
          <w:rFonts w:ascii="Arial" w:hAnsi="Arial"/>
          <w:b/>
          <w:u w:val="single"/>
        </w:rPr>
      </w:pPr>
    </w:p>
    <w:p w:rsidR="004C4E62" w:rsidRDefault="004C4E62" w:rsidP="004C4E62">
      <w:pPr>
        <w:rPr>
          <w:rFonts w:ascii="Arial" w:hAnsi="Arial"/>
          <w:b/>
          <w:u w:val="single"/>
        </w:rPr>
      </w:pPr>
    </w:p>
    <w:p w:rsidR="004C4E62" w:rsidRDefault="004C4E62" w:rsidP="004C4E62">
      <w:pPr>
        <w:rPr>
          <w:rFonts w:ascii="Arial" w:hAnsi="Arial"/>
        </w:rPr>
      </w:pPr>
    </w:p>
    <w:p w:rsidR="004C4E62" w:rsidRDefault="004C4E62" w:rsidP="004C4E62">
      <w:pPr>
        <w:rPr>
          <w:rFonts w:ascii="Arial" w:hAnsi="Arial"/>
        </w:rPr>
      </w:pPr>
    </w:p>
    <w:p w:rsidR="004C4E62" w:rsidRDefault="004C4E62" w:rsidP="004C4E62">
      <w:pPr>
        <w:rPr>
          <w:rFonts w:ascii="Arial" w:hAnsi="Arial"/>
        </w:rPr>
      </w:pPr>
    </w:p>
    <w:p w:rsidR="004C4E62" w:rsidRDefault="004C4E62" w:rsidP="004C4E62">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4C4E62" w:rsidRDefault="004C4E62" w:rsidP="004C4E62">
      <w:pPr>
        <w:pStyle w:val="BodyText"/>
        <w:rPr>
          <w:rFonts w:ascii="Arial" w:hAnsi="Arial"/>
          <w:sz w:val="12"/>
        </w:rPr>
      </w:pPr>
    </w:p>
    <w:p w:rsidR="004C4E62" w:rsidRDefault="004C4E62" w:rsidP="004C4E62">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4C4E62" w:rsidRDefault="004C4E62" w:rsidP="004C4E62">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4C4E62" w:rsidRPr="00D60EE2" w:rsidRDefault="004C4E62" w:rsidP="004C4E62">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4C4E62" w:rsidRPr="00D60EE2" w:rsidRDefault="004C4E62" w:rsidP="004C4E62">
      <w:pPr>
        <w:pStyle w:val="Footer"/>
        <w:rPr>
          <w:sz w:val="18"/>
          <w:szCs w:val="18"/>
        </w:rPr>
      </w:pPr>
    </w:p>
    <w:p w:rsidR="004C4E62" w:rsidRPr="00D60EE2" w:rsidRDefault="004C4E62" w:rsidP="004C4E62">
      <w:pPr>
        <w:pStyle w:val="Footer"/>
        <w:rPr>
          <w:sz w:val="18"/>
          <w:szCs w:val="18"/>
        </w:rPr>
      </w:pPr>
      <w:r w:rsidRPr="00D60EE2">
        <w:rPr>
          <w:sz w:val="18"/>
          <w:szCs w:val="18"/>
        </w:rPr>
        <w:t xml:space="preserve">To file a complaint of discrimination, write USDA Director, Office of Civil Rights, </w:t>
      </w:r>
      <w:smartTag w:uri="urn:schemas-microsoft-com:office:smarttags" w:element="address">
        <w:smartTag w:uri="urn:schemas-microsoft-com:office:smarttags" w:element="Street">
          <w:r w:rsidRPr="00D60EE2">
            <w:rPr>
              <w:sz w:val="18"/>
              <w:szCs w:val="18"/>
            </w:rPr>
            <w:t>1400 Independence Avenue, S.W.</w:t>
          </w:r>
        </w:smartTag>
        <w:r w:rsidRPr="00D60EE2">
          <w:rPr>
            <w:sz w:val="18"/>
            <w:szCs w:val="18"/>
          </w:rPr>
          <w:t xml:space="preserve">, </w:t>
        </w:r>
        <w:smartTag w:uri="urn:schemas-microsoft-com:office:smarttags" w:element="City">
          <w:r w:rsidRPr="00D60EE2">
            <w:rPr>
              <w:sz w:val="18"/>
              <w:szCs w:val="18"/>
            </w:rPr>
            <w:t>Washington</w:t>
          </w:r>
        </w:smartTag>
        <w:r w:rsidRPr="00D60EE2">
          <w:rPr>
            <w:sz w:val="18"/>
            <w:szCs w:val="18"/>
          </w:rPr>
          <w:t xml:space="preserve">, </w:t>
        </w:r>
        <w:smartTag w:uri="urn:schemas-microsoft-com:office:smarttags" w:element="State">
          <w:r w:rsidRPr="00D60EE2">
            <w:rPr>
              <w:sz w:val="18"/>
              <w:szCs w:val="18"/>
            </w:rPr>
            <w:t>D.C.</w:t>
          </w:r>
        </w:smartTag>
        <w:r w:rsidRPr="00D60EE2">
          <w:rPr>
            <w:sz w:val="18"/>
            <w:szCs w:val="18"/>
          </w:rPr>
          <w:t xml:space="preserve"> </w:t>
        </w:r>
        <w:smartTag w:uri="urn:schemas-microsoft-com:office:smarttags" w:element="PostalCode">
          <w:r w:rsidRPr="00D60EE2">
            <w:rPr>
              <w:sz w:val="18"/>
              <w:szCs w:val="18"/>
            </w:rPr>
            <w:t>20250-9410</w:t>
          </w:r>
        </w:smartTag>
      </w:smartTag>
      <w:r w:rsidRPr="00D60EE2">
        <w:rPr>
          <w:sz w:val="18"/>
          <w:szCs w:val="18"/>
        </w:rPr>
        <w:t xml:space="preserve"> or call (800) 795-3272 (voice) or (202) 720-6382 (TDD).”</w:t>
      </w:r>
    </w:p>
    <w:p w:rsidR="004C4E62" w:rsidRDefault="004C4E62" w:rsidP="004C4E62">
      <w:pPr>
        <w:pStyle w:val="BodyTextIndent"/>
        <w:ind w:left="0"/>
        <w:rPr>
          <w:rFonts w:ascii="Arial" w:hAnsi="Arial"/>
        </w:rPr>
      </w:pPr>
    </w:p>
    <w:p w:rsidR="00677A6C" w:rsidRDefault="00195832"/>
    <w:sectPr w:rsidR="0067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521"/>
    <w:multiLevelType w:val="hybridMultilevel"/>
    <w:tmpl w:val="4386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62"/>
    <w:rsid w:val="0007210D"/>
    <w:rsid w:val="00170788"/>
    <w:rsid w:val="00195832"/>
    <w:rsid w:val="004C4E62"/>
    <w:rsid w:val="00510F8D"/>
    <w:rsid w:val="00656B0B"/>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595030"/>
  <w15:chartTrackingRefBased/>
  <w15:docId w15:val="{16001E33-D5F4-4C49-BEC2-965B917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C4E6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C4E62"/>
    <w:pPr>
      <w:keepNext/>
      <w:outlineLvl w:val="2"/>
    </w:pPr>
    <w:rPr>
      <w:b/>
      <w:sz w:val="22"/>
    </w:rPr>
  </w:style>
  <w:style w:type="paragraph" w:styleId="Heading7">
    <w:name w:val="heading 7"/>
    <w:basedOn w:val="Normal"/>
    <w:next w:val="Normal"/>
    <w:link w:val="Heading7Char"/>
    <w:qFormat/>
    <w:rsid w:val="004C4E62"/>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4E62"/>
    <w:rPr>
      <w:rFonts w:ascii="Times New Roman" w:eastAsia="Times New Roman" w:hAnsi="Times New Roman" w:cs="Times New Roman"/>
      <w:b/>
      <w:szCs w:val="20"/>
    </w:rPr>
  </w:style>
  <w:style w:type="character" w:customStyle="1" w:styleId="Heading7Char">
    <w:name w:val="Heading 7 Char"/>
    <w:basedOn w:val="DefaultParagraphFont"/>
    <w:link w:val="Heading7"/>
    <w:rsid w:val="004C4E62"/>
    <w:rPr>
      <w:rFonts w:ascii="Arial" w:eastAsia="Times New Roman" w:hAnsi="Arial" w:cs="Times New Roman"/>
      <w:b/>
      <w:sz w:val="20"/>
      <w:szCs w:val="20"/>
    </w:rPr>
  </w:style>
  <w:style w:type="paragraph" w:styleId="BodyText">
    <w:name w:val="Body Text"/>
    <w:basedOn w:val="Normal"/>
    <w:link w:val="BodyTextChar"/>
    <w:rsid w:val="004C4E62"/>
    <w:rPr>
      <w:sz w:val="22"/>
    </w:rPr>
  </w:style>
  <w:style w:type="character" w:customStyle="1" w:styleId="BodyTextChar">
    <w:name w:val="Body Text Char"/>
    <w:basedOn w:val="DefaultParagraphFont"/>
    <w:link w:val="BodyText"/>
    <w:rsid w:val="004C4E62"/>
    <w:rPr>
      <w:rFonts w:ascii="Times New Roman" w:eastAsia="Times New Roman" w:hAnsi="Times New Roman" w:cs="Times New Roman"/>
      <w:szCs w:val="20"/>
    </w:rPr>
  </w:style>
  <w:style w:type="paragraph" w:styleId="BodyTextIndent">
    <w:name w:val="Body Text Indent"/>
    <w:basedOn w:val="Normal"/>
    <w:link w:val="BodyTextIndentChar"/>
    <w:rsid w:val="004C4E62"/>
    <w:pPr>
      <w:ind w:left="1440"/>
    </w:pPr>
    <w:rPr>
      <w:sz w:val="22"/>
    </w:rPr>
  </w:style>
  <w:style w:type="character" w:customStyle="1" w:styleId="BodyTextIndentChar">
    <w:name w:val="Body Text Indent Char"/>
    <w:basedOn w:val="DefaultParagraphFont"/>
    <w:link w:val="BodyTextIndent"/>
    <w:rsid w:val="004C4E62"/>
    <w:rPr>
      <w:rFonts w:ascii="Times New Roman" w:eastAsia="Times New Roman" w:hAnsi="Times New Roman" w:cs="Times New Roman"/>
      <w:szCs w:val="20"/>
    </w:rPr>
  </w:style>
  <w:style w:type="paragraph" w:styleId="Footer">
    <w:name w:val="footer"/>
    <w:basedOn w:val="Normal"/>
    <w:link w:val="FooterChar"/>
    <w:rsid w:val="004C4E62"/>
    <w:pPr>
      <w:tabs>
        <w:tab w:val="center" w:pos="4320"/>
        <w:tab w:val="right" w:pos="8640"/>
      </w:tabs>
    </w:pPr>
  </w:style>
  <w:style w:type="character" w:customStyle="1" w:styleId="FooterChar">
    <w:name w:val="Footer Char"/>
    <w:basedOn w:val="DefaultParagraphFont"/>
    <w:link w:val="Footer"/>
    <w:rsid w:val="004C4E62"/>
    <w:rPr>
      <w:rFonts w:ascii="Times New Roman" w:eastAsia="Times New Roman" w:hAnsi="Times New Roman" w:cs="Times New Roman"/>
      <w:sz w:val="20"/>
      <w:szCs w:val="20"/>
    </w:rPr>
  </w:style>
  <w:style w:type="paragraph" w:styleId="ListParagraph">
    <w:name w:val="List Paragraph"/>
    <w:basedOn w:val="Normal"/>
    <w:uiPriority w:val="34"/>
    <w:qFormat/>
    <w:rsid w:val="00170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3</cp:revision>
  <dcterms:created xsi:type="dcterms:W3CDTF">2016-05-13T21:47:00Z</dcterms:created>
  <dcterms:modified xsi:type="dcterms:W3CDTF">2016-05-13T22:08:00Z</dcterms:modified>
</cp:coreProperties>
</file>